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A40" w:rsidRPr="00C54147" w:rsidRDefault="00F5561C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64"/>
          <w:szCs w:val="6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64"/>
          <w:szCs w:val="6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53340</wp:posOffset>
            </wp:positionV>
            <wp:extent cx="571500" cy="933450"/>
            <wp:effectExtent l="19050" t="0" r="0" b="0"/>
            <wp:wrapNone/>
            <wp:docPr id="2" name="Immagine 5" descr="CARTA 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CARTA IN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28" t="11470" r="87090" b="3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2A40" w:rsidRPr="00C54147">
        <w:rPr>
          <w:rFonts w:ascii="Times New Roman" w:hAnsi="Times New Roman" w:cs="Times New Roman"/>
          <w:b/>
          <w:bCs/>
          <w:color w:val="000000"/>
          <w:sz w:val="64"/>
          <w:szCs w:val="64"/>
        </w:rPr>
        <w:t xml:space="preserve">COMUNE </w:t>
      </w:r>
      <w:proofErr w:type="spellStart"/>
      <w:r w:rsidR="00352A40" w:rsidRPr="00C54147">
        <w:rPr>
          <w:rFonts w:ascii="Times New Roman" w:hAnsi="Times New Roman" w:cs="Times New Roman"/>
          <w:b/>
          <w:bCs/>
          <w:color w:val="000000"/>
          <w:sz w:val="64"/>
          <w:szCs w:val="64"/>
        </w:rPr>
        <w:t>DI</w:t>
      </w:r>
      <w:proofErr w:type="spellEnd"/>
      <w:r w:rsidR="00352A40" w:rsidRPr="00C54147">
        <w:rPr>
          <w:rFonts w:ascii="Times New Roman" w:hAnsi="Times New Roman" w:cs="Times New Roman"/>
          <w:b/>
          <w:bCs/>
          <w:color w:val="000000"/>
          <w:sz w:val="64"/>
          <w:szCs w:val="64"/>
        </w:rPr>
        <w:t xml:space="preserve"> ROSOLINI</w:t>
      </w:r>
    </w:p>
    <w:p w:rsidR="00352A40" w:rsidRPr="00352A40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2A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Libero Consorzio di Siracusa</w:t>
      </w:r>
    </w:p>
    <w:p w:rsidR="00352A40" w:rsidRPr="00C54147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C54147">
        <w:rPr>
          <w:rFonts w:ascii="Times New Roman" w:hAnsi="Times New Roman" w:cs="Times New Roman"/>
          <w:b/>
          <w:bCs/>
          <w:color w:val="000000"/>
          <w:sz w:val="36"/>
          <w:szCs w:val="36"/>
        </w:rPr>
        <w:t>UFFICIO ELETTORALE</w:t>
      </w:r>
    </w:p>
    <w:p w:rsidR="00352A40" w:rsidRPr="00352A40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9030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030"/>
      </w:tblGrid>
      <w:tr w:rsidR="00C54147" w:rsidTr="00484254">
        <w:trPr>
          <w:trHeight w:val="363"/>
        </w:trPr>
        <w:tc>
          <w:tcPr>
            <w:tcW w:w="9030" w:type="dxa"/>
            <w:vAlign w:val="center"/>
          </w:tcPr>
          <w:p w:rsidR="00484254" w:rsidRPr="00484254" w:rsidRDefault="00484254" w:rsidP="004842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 w:rsidRPr="00484254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SCRUTATORI DEI SEGGI ELETTORALI </w:t>
            </w:r>
          </w:p>
          <w:p w:rsidR="00C54147" w:rsidRDefault="00C54147" w:rsidP="0048425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84254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Aggiornamento dell’Albo Unico Comunale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</w:tbl>
    <w:p w:rsidR="00352A40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2A40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2A40">
        <w:rPr>
          <w:rFonts w:ascii="Times New Roman" w:hAnsi="Times New Roman" w:cs="Times New Roman"/>
          <w:b/>
          <w:bCs/>
          <w:color w:val="000000"/>
          <w:sz w:val="28"/>
          <w:szCs w:val="28"/>
        </w:rPr>
        <w:t>IL SINDACO</w:t>
      </w:r>
    </w:p>
    <w:p w:rsidR="00352A40" w:rsidRPr="00352A40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2A40" w:rsidRPr="00844EA3" w:rsidRDefault="00D2207F" w:rsidP="00352A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Vista</w:t>
      </w:r>
      <w:r w:rsidR="00C541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la </w:t>
      </w:r>
      <w:r w:rsidR="007D5ED6">
        <w:rPr>
          <w:rFonts w:ascii="Times New Roman" w:hAnsi="Times New Roman" w:cs="Times New Roman"/>
          <w:bCs/>
          <w:color w:val="000000"/>
          <w:sz w:val="24"/>
          <w:szCs w:val="24"/>
        </w:rPr>
        <w:t>legge n. 95 del 8 Marzo 1989</w:t>
      </w:r>
      <w:r w:rsidR="0048425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e successiva modifica ed integrazione dalla </w:t>
      </w:r>
      <w:r w:rsidR="00C541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legge </w:t>
      </w:r>
      <w:r w:rsidR="00C54147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n. 53 </w:t>
      </w:r>
      <w:r w:rsidR="00C541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del 21 marzo 1990 </w:t>
      </w:r>
      <w:r w:rsidR="00352A40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e</w:t>
      </w:r>
      <w:r w:rsidR="00C541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B5D7E" w:rsidRPr="00BB5D7E">
        <w:rPr>
          <w:rFonts w:ascii="Times New Roman" w:hAnsi="Times New Roman" w:cs="Times New Roman"/>
          <w:sz w:val="24"/>
          <w:szCs w:val="24"/>
        </w:rPr>
        <w:t>l’art. 9</w:t>
      </w:r>
      <w:r w:rsidR="00BB5D7E">
        <w:rPr>
          <w:rFonts w:ascii="Times New Roman" w:hAnsi="Times New Roman" w:cs="Times New Roman"/>
          <w:sz w:val="24"/>
          <w:szCs w:val="24"/>
        </w:rPr>
        <w:t xml:space="preserve"> </w:t>
      </w:r>
      <w:r w:rsidR="00352A40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BB5D7E">
        <w:rPr>
          <w:rFonts w:ascii="Times New Roman" w:hAnsi="Times New Roman" w:cs="Times New Roman"/>
          <w:bCs/>
          <w:color w:val="000000"/>
          <w:sz w:val="24"/>
          <w:szCs w:val="24"/>
        </w:rPr>
        <w:t>e</w:t>
      </w:r>
      <w:r w:rsidR="00352A40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lla legge </w:t>
      </w:r>
      <w:r w:rsidR="00C54147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n. 120</w:t>
      </w:r>
      <w:r w:rsidR="00C541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del 30 aprile 1999</w:t>
      </w:r>
      <w:r w:rsidR="00352A40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;</w:t>
      </w:r>
    </w:p>
    <w:p w:rsidR="00352A40" w:rsidRPr="00352A40" w:rsidRDefault="00352A40" w:rsidP="00352A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52A40" w:rsidRDefault="00484254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RENDE NOTO</w:t>
      </w:r>
    </w:p>
    <w:p w:rsidR="00352A40" w:rsidRPr="00352A40" w:rsidRDefault="00352A40" w:rsidP="00352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52A40" w:rsidRPr="00844EA3" w:rsidRDefault="00352A40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Gli elettori  e le elettrici </w:t>
      </w:r>
      <w:r w:rsidR="00484254">
        <w:rPr>
          <w:rFonts w:ascii="Times New Roman" w:hAnsi="Times New Roman" w:cs="Times New Roman"/>
          <w:bCs/>
          <w:color w:val="000000"/>
          <w:sz w:val="24"/>
          <w:szCs w:val="24"/>
        </w:rPr>
        <w:t>del Comune che desiderano essere inseriti a</w:t>
      </w: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ll’</w:t>
      </w:r>
      <w:r w:rsidR="00484254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lbo</w:t>
      </w:r>
      <w:r w:rsidR="0048425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Unico Comunale</w:t>
      </w: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delle persone idonee all’ufficio di s</w:t>
      </w:r>
      <w:r w:rsidR="00846575">
        <w:rPr>
          <w:rFonts w:ascii="Times New Roman" w:hAnsi="Times New Roman" w:cs="Times New Roman"/>
          <w:bCs/>
          <w:color w:val="000000"/>
          <w:sz w:val="24"/>
          <w:szCs w:val="24"/>
        </w:rPr>
        <w:t>crutatore di seggio</w:t>
      </w:r>
      <w:r w:rsidR="0048425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elettorale dovranno</w:t>
      </w: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84254">
        <w:rPr>
          <w:rFonts w:ascii="Times New Roman" w:hAnsi="Times New Roman" w:cs="Times New Roman"/>
          <w:bCs/>
          <w:color w:val="000000"/>
          <w:sz w:val="24"/>
          <w:szCs w:val="24"/>
        </w:rPr>
        <w:t>presentare apposita domanda,</w:t>
      </w: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844EA3">
        <w:rPr>
          <w:rFonts w:ascii="Times New Roman" w:hAnsi="Times New Roman" w:cs="Times New Roman"/>
          <w:sz w:val="24"/>
          <w:szCs w:val="24"/>
        </w:rPr>
        <w:t>improrogabilmente</w:t>
      </w:r>
      <w:r w:rsidRPr="00844EA3">
        <w:rPr>
          <w:rFonts w:ascii="Times New Roman" w:hAnsi="Times New Roman" w:cs="Times New Roman"/>
          <w:sz w:val="28"/>
          <w:szCs w:val="28"/>
        </w:rPr>
        <w:t xml:space="preserve"> </w:t>
      </w:r>
      <w:r w:rsidRPr="00844E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entro il mese di novembre del corrente anno.</w:t>
      </w:r>
    </w:p>
    <w:p w:rsidR="00352A40" w:rsidRPr="00844EA3" w:rsidRDefault="00352A40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52A40" w:rsidRPr="00844EA3" w:rsidRDefault="00352A40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4EA3">
        <w:rPr>
          <w:rFonts w:ascii="Times New Roman" w:hAnsi="Times New Roman" w:cs="Times New Roman"/>
          <w:sz w:val="24"/>
          <w:szCs w:val="24"/>
        </w:rPr>
        <w:t>Si precisa che l’inclusione nel predetto Albo è subordinata al possesso dei seguenti requisiti:</w:t>
      </w:r>
    </w:p>
    <w:p w:rsidR="00F9468C" w:rsidRPr="00844EA3" w:rsidRDefault="00F9468C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52A40" w:rsidRPr="009D5A1F" w:rsidRDefault="00352A40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D5A1F">
        <w:rPr>
          <w:rFonts w:ascii="Times New Roman" w:hAnsi="Times New Roman" w:cs="Times New Roman"/>
          <w:b/>
          <w:bCs/>
          <w:color w:val="000000"/>
          <w:sz w:val="24"/>
          <w:szCs w:val="24"/>
        </w:rPr>
        <w:t>a) essere elettor</w:t>
      </w:r>
      <w:r w:rsidR="00F9468C" w:rsidRPr="009D5A1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 </w:t>
      </w:r>
      <w:r w:rsidRPr="009D5A1F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del Comune;</w:t>
      </w:r>
    </w:p>
    <w:p w:rsidR="00352A40" w:rsidRPr="009D5A1F" w:rsidRDefault="00352A40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D5A1F">
        <w:rPr>
          <w:rFonts w:ascii="Times New Roman" w:hAnsi="Times New Roman" w:cs="Times New Roman"/>
          <w:b/>
          <w:bCs/>
          <w:color w:val="000000"/>
          <w:sz w:val="24"/>
          <w:szCs w:val="24"/>
        </w:rPr>
        <w:t>b) avere assolto gli obblighi scolastici.</w:t>
      </w:r>
    </w:p>
    <w:p w:rsidR="00F9468C" w:rsidRPr="009D5A1F" w:rsidRDefault="00F9468C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9468C" w:rsidRDefault="00F9468C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A1F">
        <w:rPr>
          <w:rFonts w:ascii="Times New Roman" w:hAnsi="Times New Roman" w:cs="Times New Roman"/>
          <w:b/>
          <w:sz w:val="24"/>
          <w:szCs w:val="24"/>
        </w:rPr>
        <w:t xml:space="preserve">Sono esclusi dalle funzioni di scrutatore di seggio elettorale </w:t>
      </w:r>
      <w:r w:rsidRPr="00844EA3">
        <w:rPr>
          <w:rFonts w:ascii="Times New Roman" w:hAnsi="Times New Roman" w:cs="Times New Roman"/>
          <w:sz w:val="24"/>
          <w:szCs w:val="24"/>
        </w:rPr>
        <w:t>coloro che si trovino nelle condizioni di cui all’art. 23 del Testo Unico delle leggi per la composizione e la elezione degli organi delle amministrazioni comunali, approvato con il D.P.R. n. 570 del 16 maggio 1960, ed all’art.</w:t>
      </w:r>
      <w:r w:rsidR="009D5A1F" w:rsidRPr="00844EA3">
        <w:rPr>
          <w:rFonts w:ascii="Times New Roman" w:hAnsi="Times New Roman" w:cs="Times New Roman"/>
          <w:sz w:val="24"/>
          <w:szCs w:val="24"/>
        </w:rPr>
        <w:t xml:space="preserve"> </w:t>
      </w:r>
      <w:r w:rsidRPr="00844EA3">
        <w:rPr>
          <w:rFonts w:ascii="Times New Roman" w:hAnsi="Times New Roman" w:cs="Times New Roman"/>
          <w:sz w:val="24"/>
          <w:szCs w:val="24"/>
        </w:rPr>
        <w:t>38 del Testo Unico delle leggi recanti norme per la elezione della Camera dei Deputati, approvato con D.P.R.</w:t>
      </w:r>
      <w:r w:rsidR="009D5A1F" w:rsidRPr="00844EA3">
        <w:rPr>
          <w:rFonts w:ascii="Times New Roman" w:hAnsi="Times New Roman" w:cs="Times New Roman"/>
          <w:sz w:val="24"/>
          <w:szCs w:val="24"/>
        </w:rPr>
        <w:t xml:space="preserve"> </w:t>
      </w:r>
      <w:r w:rsidRPr="00844EA3">
        <w:rPr>
          <w:rFonts w:ascii="Times New Roman" w:hAnsi="Times New Roman" w:cs="Times New Roman"/>
          <w:sz w:val="24"/>
          <w:szCs w:val="24"/>
        </w:rPr>
        <w:t>n.</w:t>
      </w:r>
      <w:r w:rsidR="009D5A1F" w:rsidRPr="00844EA3">
        <w:rPr>
          <w:rFonts w:ascii="Times New Roman" w:hAnsi="Times New Roman" w:cs="Times New Roman"/>
          <w:sz w:val="24"/>
          <w:szCs w:val="24"/>
        </w:rPr>
        <w:t xml:space="preserve"> </w:t>
      </w:r>
      <w:r w:rsidRPr="00844EA3">
        <w:rPr>
          <w:rFonts w:ascii="Times New Roman" w:hAnsi="Times New Roman" w:cs="Times New Roman"/>
          <w:sz w:val="24"/>
          <w:szCs w:val="24"/>
        </w:rPr>
        <w:t>361 del 30 marzo 1957</w:t>
      </w:r>
      <w:r w:rsidR="00BB5D7E">
        <w:rPr>
          <w:rFonts w:ascii="Times New Roman" w:hAnsi="Times New Roman" w:cs="Times New Roman"/>
          <w:sz w:val="24"/>
          <w:szCs w:val="24"/>
        </w:rPr>
        <w:t xml:space="preserve">. </w:t>
      </w:r>
      <w:r w:rsidR="00BB5D7E" w:rsidRPr="00844EA3">
        <w:rPr>
          <w:rFonts w:ascii="Times New Roman" w:hAnsi="Times New Roman" w:cs="Times New Roman"/>
          <w:sz w:val="24"/>
          <w:szCs w:val="24"/>
        </w:rPr>
        <w:t>(*)</w:t>
      </w:r>
    </w:p>
    <w:p w:rsidR="00BB5D7E" w:rsidRPr="009D5A1F" w:rsidRDefault="00BB5D7E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5A1F" w:rsidRDefault="00C54147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147">
        <w:rPr>
          <w:rFonts w:ascii="Times New Roman" w:hAnsi="Times New Roman" w:cs="Times New Roman"/>
          <w:sz w:val="24"/>
          <w:szCs w:val="24"/>
        </w:rPr>
        <w:t xml:space="preserve">Lo schema dell’istanza e l’avviso pubblico sono consultabili sul sito del Comune </w:t>
      </w:r>
      <w:hyperlink r:id="rId5" w:history="1">
        <w:r w:rsidRPr="0042416E">
          <w:rPr>
            <w:rStyle w:val="Collegamentoipertestuale"/>
            <w:rFonts w:ascii="Times New Roman" w:hAnsi="Times New Roman" w:cs="Times New Roman"/>
            <w:sz w:val="24"/>
            <w:szCs w:val="24"/>
          </w:rPr>
          <w:t>www.comune.rosolini.sr.it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147">
        <w:rPr>
          <w:rFonts w:ascii="Times New Roman" w:hAnsi="Times New Roman" w:cs="Times New Roman"/>
          <w:sz w:val="24"/>
          <w:szCs w:val="24"/>
        </w:rPr>
        <w:t xml:space="preserve">e reperibili presso l’ufficio Elettorale sito in via </w:t>
      </w:r>
      <w:r w:rsidR="003F4A7F">
        <w:rPr>
          <w:rFonts w:ascii="Times New Roman" w:hAnsi="Times New Roman" w:cs="Times New Roman"/>
          <w:sz w:val="24"/>
          <w:szCs w:val="24"/>
        </w:rPr>
        <w:t>Roma</w:t>
      </w:r>
      <w:r w:rsidRPr="00C54147">
        <w:rPr>
          <w:rFonts w:ascii="Times New Roman" w:hAnsi="Times New Roman" w:cs="Times New Roman"/>
          <w:sz w:val="24"/>
          <w:szCs w:val="24"/>
        </w:rPr>
        <w:t xml:space="preserve"> n.</w:t>
      </w:r>
      <w:r w:rsidR="003F4A7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4147" w:rsidRPr="00C54147" w:rsidRDefault="00C54147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468C" w:rsidRPr="0031157F" w:rsidRDefault="00F9468C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157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Considerato il carattere permanente delle iscrizioni, gli elettori già iscritti nell’Albo </w:t>
      </w:r>
      <w:r w:rsidR="00D2207F" w:rsidRPr="0031157F">
        <w:rPr>
          <w:rFonts w:ascii="Times New Roman" w:hAnsi="Times New Roman" w:cs="Times New Roman"/>
          <w:b/>
          <w:color w:val="000000"/>
          <w:sz w:val="24"/>
          <w:szCs w:val="24"/>
        </w:rPr>
        <w:t>U</w:t>
      </w:r>
      <w:r w:rsidRPr="0031157F">
        <w:rPr>
          <w:rFonts w:ascii="Times New Roman" w:hAnsi="Times New Roman" w:cs="Times New Roman"/>
          <w:b/>
          <w:color w:val="000000"/>
          <w:sz w:val="24"/>
          <w:szCs w:val="24"/>
        </w:rPr>
        <w:t>nico</w:t>
      </w:r>
      <w:r w:rsidR="00D2207F" w:rsidRPr="0031157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Comunale</w:t>
      </w:r>
      <w:r w:rsidRPr="0031157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delle persone idonee all’Ufficio di </w:t>
      </w:r>
      <w:r w:rsidR="00F5561C" w:rsidRPr="0031157F">
        <w:rPr>
          <w:rFonts w:ascii="Times New Roman" w:hAnsi="Times New Roman" w:cs="Times New Roman"/>
          <w:b/>
          <w:color w:val="000000"/>
          <w:sz w:val="24"/>
          <w:szCs w:val="24"/>
        </w:rPr>
        <w:t>Scrutatore di S</w:t>
      </w:r>
      <w:r w:rsidRPr="0031157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eggio </w:t>
      </w:r>
      <w:r w:rsidR="00F5561C" w:rsidRPr="0031157F">
        <w:rPr>
          <w:rFonts w:ascii="Times New Roman" w:hAnsi="Times New Roman" w:cs="Times New Roman"/>
          <w:b/>
          <w:color w:val="000000"/>
          <w:sz w:val="24"/>
          <w:szCs w:val="24"/>
        </w:rPr>
        <w:t>E</w:t>
      </w:r>
      <w:r w:rsidRPr="0031157F">
        <w:rPr>
          <w:rFonts w:ascii="Times New Roman" w:hAnsi="Times New Roman" w:cs="Times New Roman"/>
          <w:b/>
          <w:color w:val="000000"/>
          <w:sz w:val="24"/>
          <w:szCs w:val="24"/>
        </w:rPr>
        <w:t>lettorale non devono presentare nuove domande di iscrizione.</w:t>
      </w:r>
    </w:p>
    <w:p w:rsidR="009D5A1F" w:rsidRPr="00844EA3" w:rsidRDefault="009D5A1F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45127" w:rsidRPr="00844EA3" w:rsidRDefault="00D45127" w:rsidP="00C348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4EA3">
        <w:rPr>
          <w:rFonts w:ascii="Times New Roman" w:hAnsi="Times New Roman" w:cs="Times New Roman"/>
          <w:sz w:val="24"/>
          <w:szCs w:val="24"/>
        </w:rPr>
        <w:t xml:space="preserve">Gli elettori già iscritti </w:t>
      </w:r>
      <w:r w:rsidR="00C34821">
        <w:rPr>
          <w:rFonts w:ascii="Times New Roman" w:hAnsi="Times New Roman" w:cs="Times New Roman"/>
          <w:sz w:val="24"/>
          <w:szCs w:val="24"/>
        </w:rPr>
        <w:t>a</w:t>
      </w:r>
      <w:r w:rsidRPr="00844EA3">
        <w:rPr>
          <w:rFonts w:ascii="Times New Roman" w:hAnsi="Times New Roman" w:cs="Times New Roman"/>
          <w:sz w:val="24"/>
          <w:szCs w:val="24"/>
        </w:rPr>
        <w:t>ll’albo possono chiedere, entro il mese</w:t>
      </w:r>
      <w:r w:rsidR="00B84C9E">
        <w:rPr>
          <w:rFonts w:ascii="Times New Roman" w:hAnsi="Times New Roman" w:cs="Times New Roman"/>
          <w:sz w:val="24"/>
          <w:szCs w:val="24"/>
        </w:rPr>
        <w:t xml:space="preserve"> di dicembre 202</w:t>
      </w:r>
      <w:r w:rsidR="00D378A9">
        <w:rPr>
          <w:rFonts w:ascii="Times New Roman" w:hAnsi="Times New Roman" w:cs="Times New Roman"/>
          <w:sz w:val="24"/>
          <w:szCs w:val="24"/>
        </w:rPr>
        <w:t>4</w:t>
      </w:r>
      <w:r w:rsidRPr="00844EA3">
        <w:rPr>
          <w:rFonts w:ascii="Times New Roman" w:hAnsi="Times New Roman" w:cs="Times New Roman"/>
          <w:sz w:val="24"/>
          <w:szCs w:val="24"/>
        </w:rPr>
        <w:t>, la cancellazione</w:t>
      </w:r>
      <w:r w:rsidR="00C34821">
        <w:rPr>
          <w:rFonts w:ascii="Times New Roman" w:hAnsi="Times New Roman" w:cs="Times New Roman"/>
          <w:sz w:val="24"/>
          <w:szCs w:val="24"/>
        </w:rPr>
        <w:t xml:space="preserve"> </w:t>
      </w:r>
      <w:r w:rsidRPr="00844EA3">
        <w:rPr>
          <w:rFonts w:ascii="Times New Roman" w:hAnsi="Times New Roman" w:cs="Times New Roman"/>
          <w:sz w:val="24"/>
          <w:szCs w:val="24"/>
        </w:rPr>
        <w:t>dall’</w:t>
      </w:r>
      <w:r w:rsidR="009D5A1F" w:rsidRPr="00844EA3">
        <w:rPr>
          <w:rFonts w:ascii="Times New Roman" w:hAnsi="Times New Roman" w:cs="Times New Roman"/>
          <w:sz w:val="24"/>
          <w:szCs w:val="24"/>
        </w:rPr>
        <w:t>albo.</w:t>
      </w:r>
    </w:p>
    <w:p w:rsidR="009D5A1F" w:rsidRPr="009D5A1F" w:rsidRDefault="009D5A1F" w:rsidP="00D27A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84C9E" w:rsidRDefault="00F9468C" w:rsidP="00D27A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>Rosolini</w:t>
      </w:r>
      <w:r w:rsidR="00352A40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4616A">
        <w:rPr>
          <w:rFonts w:ascii="Times New Roman" w:hAnsi="Times New Roman" w:cs="Times New Roman"/>
          <w:bCs/>
          <w:color w:val="000000"/>
          <w:sz w:val="24"/>
          <w:szCs w:val="24"/>
        </w:rPr>
        <w:t>31</w:t>
      </w:r>
      <w:r w:rsidR="009D5A1F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4616A">
        <w:rPr>
          <w:rFonts w:ascii="Times New Roman" w:hAnsi="Times New Roman" w:cs="Times New Roman"/>
          <w:bCs/>
          <w:color w:val="000000"/>
          <w:sz w:val="24"/>
          <w:szCs w:val="24"/>
        </w:rPr>
        <w:t>Ottobre</w:t>
      </w:r>
      <w:r w:rsidR="00352A40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</w:t>
      </w:r>
      <w:r w:rsidR="00B84C9E"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="00986862"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="00D27AD5"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844EA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</w:t>
      </w:r>
      <w:r w:rsidR="00844EA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</w:p>
    <w:p w:rsidR="00352A40" w:rsidRPr="00352A40" w:rsidRDefault="00B84C9E" w:rsidP="00B84C9E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</w:t>
      </w:r>
      <w:r w:rsidRPr="00B84C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Il Sindaco</w:t>
      </w:r>
    </w:p>
    <w:p w:rsidR="009D7F4C" w:rsidRPr="00B84C9E" w:rsidRDefault="00F9468C" w:rsidP="00352A40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</w:t>
      </w:r>
      <w:r w:rsidR="00B84C9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="00B84C9E" w:rsidRPr="00B84C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Spa</w:t>
      </w:r>
      <w:r w:rsidR="00961967">
        <w:rPr>
          <w:rFonts w:ascii="Times New Roman" w:hAnsi="Times New Roman" w:cs="Times New Roman"/>
          <w:b/>
          <w:bCs/>
          <w:color w:val="000000"/>
          <w:sz w:val="26"/>
          <w:szCs w:val="26"/>
        </w:rPr>
        <w:t>d</w:t>
      </w:r>
      <w:r w:rsidR="00B84C9E" w:rsidRPr="00B84C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ola Giovanni</w:t>
      </w:r>
    </w:p>
    <w:p w:rsidR="009D5A1F" w:rsidRDefault="00484254" w:rsidP="00484254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</w:t>
      </w:r>
    </w:p>
    <w:p w:rsidR="00D27AD5" w:rsidRPr="00D23561" w:rsidRDefault="00D27AD5" w:rsidP="00E45A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3561">
        <w:rPr>
          <w:rFonts w:ascii="Times New Roman" w:hAnsi="Times New Roman" w:cs="Times New Roman"/>
          <w:sz w:val="20"/>
          <w:szCs w:val="20"/>
        </w:rPr>
        <w:t>(*) Ai sensi dell’art.</w:t>
      </w:r>
      <w:r w:rsidR="00BB5D7E" w:rsidRPr="00D23561">
        <w:rPr>
          <w:rFonts w:ascii="Times New Roman" w:hAnsi="Times New Roman" w:cs="Times New Roman"/>
          <w:sz w:val="20"/>
          <w:szCs w:val="20"/>
        </w:rPr>
        <w:t xml:space="preserve"> </w:t>
      </w:r>
      <w:r w:rsidRPr="00D23561">
        <w:rPr>
          <w:rFonts w:ascii="Times New Roman" w:hAnsi="Times New Roman" w:cs="Times New Roman"/>
          <w:sz w:val="20"/>
          <w:szCs w:val="20"/>
        </w:rPr>
        <w:t>23 del Testo Unico delle leggi per la composizione e la elezione degli organi delle amministrazioni comunali e dell’art.</w:t>
      </w:r>
      <w:r w:rsidR="00BB5D7E" w:rsidRPr="00D23561">
        <w:rPr>
          <w:rFonts w:ascii="Times New Roman" w:hAnsi="Times New Roman" w:cs="Times New Roman"/>
          <w:sz w:val="20"/>
          <w:szCs w:val="20"/>
        </w:rPr>
        <w:t xml:space="preserve"> </w:t>
      </w:r>
      <w:r w:rsidRPr="00D23561">
        <w:rPr>
          <w:rFonts w:ascii="Times New Roman" w:hAnsi="Times New Roman" w:cs="Times New Roman"/>
          <w:sz w:val="20"/>
          <w:szCs w:val="20"/>
        </w:rPr>
        <w:t>38 del Testo Unico delle leggi recanti norme per la elezione della Camera dei Deputati non possono esercitare le funzioni di Presidente di Ufficio Elettorale di sezione, di scrutatore e di segretario le persone che appartengono alle seguenti categorie:</w:t>
      </w:r>
    </w:p>
    <w:p w:rsidR="00D27AD5" w:rsidRPr="00D23561" w:rsidRDefault="00D27AD5" w:rsidP="00E45A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3561">
        <w:rPr>
          <w:rFonts w:ascii="Times New Roman" w:hAnsi="Times New Roman" w:cs="Times New Roman"/>
          <w:sz w:val="20"/>
          <w:szCs w:val="20"/>
        </w:rPr>
        <w:t>a) i dipendenti dei Ministeri dell’interno, delle poste e delle telecomunicazioni e dei trasporti;</w:t>
      </w:r>
    </w:p>
    <w:p w:rsidR="00D27AD5" w:rsidRPr="00D23561" w:rsidRDefault="00D27AD5" w:rsidP="00E45A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3561">
        <w:rPr>
          <w:rFonts w:ascii="Times New Roman" w:hAnsi="Times New Roman" w:cs="Times New Roman"/>
          <w:sz w:val="20"/>
          <w:szCs w:val="20"/>
        </w:rPr>
        <w:t>b) gli appartenenti alle forze armate in servizio;</w:t>
      </w:r>
    </w:p>
    <w:p w:rsidR="00D27AD5" w:rsidRPr="00D23561" w:rsidRDefault="00D27AD5" w:rsidP="00E45A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3561">
        <w:rPr>
          <w:rFonts w:ascii="Times New Roman" w:hAnsi="Times New Roman" w:cs="Times New Roman"/>
          <w:sz w:val="20"/>
          <w:szCs w:val="20"/>
        </w:rPr>
        <w:t>c) i medici provinciali, gli ufficiali sanitari e medici condotti;</w:t>
      </w:r>
    </w:p>
    <w:p w:rsidR="00D27AD5" w:rsidRPr="00D23561" w:rsidRDefault="00D27AD5" w:rsidP="00E45A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23561">
        <w:rPr>
          <w:rFonts w:ascii="Times New Roman" w:hAnsi="Times New Roman" w:cs="Times New Roman"/>
          <w:sz w:val="20"/>
          <w:szCs w:val="20"/>
        </w:rPr>
        <w:t>d) i segretari comunali ed i dipendenti dei Comuni, addetti o comandati a prestare servizio presso gli Uffici Elettorali Comunali;</w:t>
      </w:r>
    </w:p>
    <w:p w:rsidR="00D27AD5" w:rsidRPr="00D23561" w:rsidRDefault="00D27AD5" w:rsidP="00E45A82">
      <w:pPr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D23561">
        <w:rPr>
          <w:rFonts w:ascii="Times New Roman" w:hAnsi="Times New Roman" w:cs="Times New Roman"/>
          <w:sz w:val="20"/>
          <w:szCs w:val="20"/>
        </w:rPr>
        <w:t>e) i candidati alle elezioni per le quali si svolge la votazione.</w:t>
      </w:r>
    </w:p>
    <w:sectPr w:rsidR="00D27AD5" w:rsidRPr="00D23561" w:rsidSect="00484254">
      <w:pgSz w:w="11906" w:h="16838"/>
      <w:pgMar w:top="426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>
    <w:useFELayout/>
  </w:compat>
  <w:rsids>
    <w:rsidRoot w:val="00352A40"/>
    <w:rsid w:val="00020742"/>
    <w:rsid w:val="000319C5"/>
    <w:rsid w:val="000677BD"/>
    <w:rsid w:val="000D6E64"/>
    <w:rsid w:val="00106286"/>
    <w:rsid w:val="0024616A"/>
    <w:rsid w:val="00257CC8"/>
    <w:rsid w:val="0028601E"/>
    <w:rsid w:val="002F09C5"/>
    <w:rsid w:val="0031157F"/>
    <w:rsid w:val="00352A40"/>
    <w:rsid w:val="0036208F"/>
    <w:rsid w:val="003F4A7F"/>
    <w:rsid w:val="004269F7"/>
    <w:rsid w:val="00456CF3"/>
    <w:rsid w:val="00484254"/>
    <w:rsid w:val="005D0DA4"/>
    <w:rsid w:val="00644F30"/>
    <w:rsid w:val="006C1494"/>
    <w:rsid w:val="007B000B"/>
    <w:rsid w:val="007C5F55"/>
    <w:rsid w:val="007D5ED6"/>
    <w:rsid w:val="007E7C99"/>
    <w:rsid w:val="00844EA3"/>
    <w:rsid w:val="00846575"/>
    <w:rsid w:val="00850DEF"/>
    <w:rsid w:val="00884425"/>
    <w:rsid w:val="00961967"/>
    <w:rsid w:val="00986862"/>
    <w:rsid w:val="00996FAE"/>
    <w:rsid w:val="009D5A1F"/>
    <w:rsid w:val="009D7F4C"/>
    <w:rsid w:val="00AC716E"/>
    <w:rsid w:val="00AD3A7E"/>
    <w:rsid w:val="00AE2B4D"/>
    <w:rsid w:val="00B84C9E"/>
    <w:rsid w:val="00BB5D7E"/>
    <w:rsid w:val="00BE31C4"/>
    <w:rsid w:val="00C34821"/>
    <w:rsid w:val="00C52611"/>
    <w:rsid w:val="00C54147"/>
    <w:rsid w:val="00C74F6E"/>
    <w:rsid w:val="00C75ECD"/>
    <w:rsid w:val="00C91BBB"/>
    <w:rsid w:val="00CC7F57"/>
    <w:rsid w:val="00CE0F7C"/>
    <w:rsid w:val="00D2207F"/>
    <w:rsid w:val="00D23561"/>
    <w:rsid w:val="00D27AD5"/>
    <w:rsid w:val="00D378A9"/>
    <w:rsid w:val="00D45127"/>
    <w:rsid w:val="00E45A82"/>
    <w:rsid w:val="00F26CA5"/>
    <w:rsid w:val="00F5561C"/>
    <w:rsid w:val="00F91256"/>
    <w:rsid w:val="00F9468C"/>
    <w:rsid w:val="00FE2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442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4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414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41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mune.rosolini.sr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Tiziana</dc:creator>
  <cp:lastModifiedBy>user</cp:lastModifiedBy>
  <cp:revision>15</cp:revision>
  <cp:lastPrinted>2018-10-24T08:40:00Z</cp:lastPrinted>
  <dcterms:created xsi:type="dcterms:W3CDTF">2021-11-02T08:22:00Z</dcterms:created>
  <dcterms:modified xsi:type="dcterms:W3CDTF">2025-10-30T10:58:00Z</dcterms:modified>
</cp:coreProperties>
</file>